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9DB" w:rsidRPr="0036291C" w:rsidRDefault="00B9669F">
      <w:pPr>
        <w:rPr>
          <w:lang w:val="ru-RU"/>
        </w:rPr>
        <w:sectPr w:rsidR="00BA79DB" w:rsidRPr="0036291C" w:rsidSect="00AB2687">
          <w:pgSz w:w="11906" w:h="16383"/>
          <w:pgMar w:top="851" w:right="851" w:bottom="851" w:left="851" w:header="720" w:footer="720" w:gutter="0"/>
          <w:cols w:space="720"/>
        </w:sectPr>
      </w:pPr>
      <w:bookmarkStart w:id="0" w:name="block-53901291"/>
      <w:r>
        <w:rPr>
          <w:noProof/>
          <w:lang w:val="ru-RU" w:eastAsia="ru-RU"/>
        </w:rPr>
        <w:drawing>
          <wp:inline distT="0" distB="0" distL="0" distR="0">
            <wp:extent cx="6681474" cy="9112685"/>
            <wp:effectExtent l="19050" t="0" r="507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218" cy="911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bookmarkStart w:id="1" w:name="block-53901292"/>
      <w:bookmarkEnd w:id="0"/>
      <w:r w:rsidRPr="003629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знакомство с их непрерывными аналогами – показательным и нормальным распределениями.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 и распределениями, акцентируют внимание обучающихся на описании и изучении </w:t>
      </w:r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>случайных явлений с помощью непрерывных функций. Основное внимание уделяется показательному и нормальному распределениям.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bookmarkStart w:id="2" w:name="b36699e0-a848-4276-9295-9131bc7b4ab1"/>
      <w:r w:rsidRPr="0036291C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:rsidR="00BA79DB" w:rsidRPr="0036291C" w:rsidRDefault="00BA79DB">
      <w:pPr>
        <w:rPr>
          <w:lang w:val="ru-RU"/>
        </w:rPr>
        <w:sectPr w:rsidR="00BA79DB" w:rsidRPr="0036291C" w:rsidSect="00AB2687">
          <w:pgSz w:w="11906" w:h="16383"/>
          <w:pgMar w:top="851" w:right="851" w:bottom="851" w:left="851" w:header="720" w:footer="720" w:gutter="0"/>
          <w:cols w:space="720"/>
        </w:sect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bookmarkStart w:id="3" w:name="block-53901300"/>
      <w:bookmarkEnd w:id="1"/>
      <w:r w:rsidRPr="003629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Совместное распределение двух случайных величин. Независимые случайные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величины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>атематическое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Непрерывные случайные величины. Примеры. Функция плотности вероятности распределения. Равномерное распределение и его свойства. Задачи, приводящие к </w:t>
      </w:r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>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BA79DB" w:rsidRPr="0036291C" w:rsidRDefault="00BA79DB">
      <w:pPr>
        <w:rPr>
          <w:lang w:val="ru-RU"/>
        </w:rPr>
        <w:sectPr w:rsidR="00BA79DB" w:rsidRPr="0036291C" w:rsidSect="00AB2687">
          <w:pgSz w:w="11906" w:h="16383"/>
          <w:pgMar w:top="851" w:right="851" w:bottom="851" w:left="851" w:header="720" w:footer="720" w:gutter="0"/>
          <w:cols w:space="720"/>
        </w:sect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bookmarkStart w:id="4" w:name="block-53901301"/>
      <w:bookmarkEnd w:id="3"/>
      <w:r w:rsidRPr="003629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left="120"/>
        <w:jc w:val="both"/>
        <w:rPr>
          <w:lang w:val="ru-RU"/>
        </w:rPr>
      </w:pPr>
      <w:r w:rsidRPr="0036291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A79DB" w:rsidRPr="0036291C" w:rsidRDefault="00BA79DB">
      <w:pPr>
        <w:spacing w:after="0" w:line="264" w:lineRule="auto"/>
        <w:ind w:left="120"/>
        <w:jc w:val="both"/>
        <w:rPr>
          <w:lang w:val="ru-RU"/>
        </w:rPr>
      </w:pP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291C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3629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величин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>вободно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291C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3629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BA79DB" w:rsidRPr="0036291C" w:rsidRDefault="00F721A6">
      <w:pPr>
        <w:spacing w:after="0" w:line="264" w:lineRule="auto"/>
        <w:ind w:firstLine="600"/>
        <w:jc w:val="both"/>
        <w:rPr>
          <w:lang w:val="ru-RU"/>
        </w:rPr>
      </w:pPr>
      <w:r w:rsidRPr="0036291C">
        <w:rPr>
          <w:rFonts w:ascii="Times New Roman" w:hAnsi="Times New Roman"/>
          <w:color w:val="000000"/>
          <w:sz w:val="28"/>
          <w:lang w:val="ru-RU"/>
        </w:rPr>
        <w:t xml:space="preserve">приводить примеры задач, приводящих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</w:t>
      </w:r>
      <w:proofErr w:type="spellStart"/>
      <w:r w:rsidRPr="0036291C">
        <w:rPr>
          <w:rFonts w:ascii="Times New Roman" w:hAnsi="Times New Roman"/>
          <w:color w:val="000000"/>
          <w:sz w:val="28"/>
          <w:lang w:val="ru-RU"/>
        </w:rPr>
        <w:t>распределения</w:t>
      </w:r>
      <w:proofErr w:type="gramStart"/>
      <w:r w:rsidRPr="0036291C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36291C">
        <w:rPr>
          <w:rFonts w:ascii="Times New Roman" w:hAnsi="Times New Roman"/>
          <w:color w:val="000000"/>
          <w:sz w:val="28"/>
          <w:lang w:val="ru-RU"/>
        </w:rPr>
        <w:t>пределять</w:t>
      </w:r>
      <w:proofErr w:type="spellEnd"/>
      <w:r w:rsidRPr="0036291C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:rsidR="00BA79DB" w:rsidRPr="0036291C" w:rsidRDefault="00BA79DB">
      <w:pPr>
        <w:rPr>
          <w:lang w:val="ru-RU"/>
        </w:rPr>
        <w:sectPr w:rsidR="00BA79DB" w:rsidRPr="0036291C" w:rsidSect="00AB2687">
          <w:pgSz w:w="11906" w:h="16383"/>
          <w:pgMar w:top="851" w:right="851" w:bottom="851" w:left="851" w:header="720" w:footer="720" w:gutter="0"/>
          <w:cols w:space="720"/>
        </w:sectPr>
      </w:pPr>
    </w:p>
    <w:p w:rsidR="00BA79DB" w:rsidRPr="0036291C" w:rsidRDefault="00F721A6">
      <w:pPr>
        <w:spacing w:before="199" w:after="199"/>
        <w:ind w:left="120"/>
        <w:rPr>
          <w:lang w:val="ru-RU"/>
        </w:rPr>
      </w:pPr>
      <w:bookmarkStart w:id="5" w:name="block-53901295"/>
      <w:bookmarkEnd w:id="4"/>
      <w:r w:rsidRPr="0036291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A79DB" w:rsidRPr="00AB2687" w:rsidRDefault="00F721A6" w:rsidP="00AB2687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8558"/>
      </w:tblGrid>
      <w:tr w:rsidR="00BA79DB" w:rsidRPr="00B9669F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rPr>
                <w:lang w:val="ru-RU"/>
              </w:rPr>
            </w:pPr>
            <w:r w:rsidRPr="003629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9DB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BA79DB" w:rsidRPr="00B9669F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BA79DB" w:rsidRDefault="00F72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A79DB" w:rsidRDefault="00BA79D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8558"/>
      </w:tblGrid>
      <w:tr w:rsidR="00BA79DB" w:rsidRPr="00B9669F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rPr>
                <w:lang w:val="ru-RU"/>
              </w:rPr>
            </w:pPr>
            <w:r w:rsidRPr="003629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9DB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BA79DB" w:rsidRPr="00B9669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BA79DB" w:rsidRPr="00B9669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BA79DB" w:rsidRPr="00B9669F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BA79DB" w:rsidRPr="0036291C" w:rsidRDefault="00BA79DB" w:rsidP="00AB2687">
      <w:pPr>
        <w:spacing w:after="0"/>
        <w:rPr>
          <w:lang w:val="ru-RU"/>
        </w:rPr>
      </w:pPr>
    </w:p>
    <w:p w:rsidR="00BA79DB" w:rsidRDefault="00F721A6">
      <w:pPr>
        <w:spacing w:before="199" w:after="199"/>
        <w:ind w:left="120"/>
      </w:pPr>
      <w:bookmarkStart w:id="6" w:name="block-53901296"/>
      <w:bookmarkEnd w:id="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BA79DB" w:rsidRDefault="00F721A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A79DB" w:rsidRDefault="00BA79DB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7"/>
        <w:gridCol w:w="9615"/>
      </w:tblGrid>
      <w:tr w:rsidR="00BA79DB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5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BA79DB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BA79DB" w:rsidRPr="00AB2687" w:rsidRDefault="00F721A6" w:rsidP="00AB2687">
      <w:pPr>
        <w:spacing w:before="199" w:after="199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9"/>
        <w:gridCol w:w="9403"/>
      </w:tblGrid>
      <w:tr w:rsidR="00BA79DB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BA79D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BA79D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BA79D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5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BA79DB" w:rsidRDefault="00BA79DB">
      <w:pPr>
        <w:spacing w:after="0"/>
        <w:ind w:left="120"/>
      </w:pPr>
    </w:p>
    <w:p w:rsidR="00BA79DB" w:rsidRPr="0036291C" w:rsidRDefault="00F721A6">
      <w:pPr>
        <w:spacing w:before="199" w:after="199" w:line="336" w:lineRule="auto"/>
        <w:ind w:left="120"/>
        <w:rPr>
          <w:lang w:val="ru-RU"/>
        </w:rPr>
      </w:pPr>
      <w:bookmarkStart w:id="7" w:name="block-53901298"/>
      <w:bookmarkEnd w:id="6"/>
      <w:r w:rsidRPr="0036291C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A79DB" w:rsidRPr="0036291C" w:rsidRDefault="00BA79D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38"/>
        <w:gridCol w:w="8474"/>
      </w:tblGrid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30"/>
            </w:pPr>
            <w:r w:rsidRPr="003629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/>
              <w:ind w:left="130"/>
              <w:rPr>
                <w:lang w:val="ru-RU"/>
              </w:rPr>
            </w:pPr>
            <w:r w:rsidRPr="003629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</w:t>
            </w: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</w:t>
            </w: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 и зависимостей, при решении задач из других учебных предметов и задач из реальной жизни;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</w:t>
            </w: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3629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 методы, в том числе: площадь поверхности пирамиды, призмы, конуса, </w:t>
            </w:r>
            <w:r w:rsidRPr="003629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A79DB" w:rsidRPr="00B966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A79DB" w:rsidRPr="0036291C" w:rsidRDefault="00BA79DB">
      <w:pPr>
        <w:rPr>
          <w:lang w:val="ru-RU"/>
        </w:rPr>
        <w:sectPr w:rsidR="00BA79DB" w:rsidRPr="0036291C" w:rsidSect="00AB2687">
          <w:pgSz w:w="11906" w:h="16383"/>
          <w:pgMar w:top="851" w:right="851" w:bottom="851" w:left="851" w:header="720" w:footer="720" w:gutter="0"/>
          <w:cols w:space="720"/>
        </w:sectPr>
      </w:pPr>
    </w:p>
    <w:p w:rsidR="00BA79DB" w:rsidRPr="0036291C" w:rsidRDefault="00F721A6">
      <w:pPr>
        <w:spacing w:before="199" w:after="199" w:line="336" w:lineRule="auto"/>
        <w:ind w:left="120"/>
        <w:rPr>
          <w:lang w:val="ru-RU"/>
        </w:rPr>
      </w:pPr>
      <w:bookmarkStart w:id="8" w:name="block-53901299"/>
      <w:bookmarkEnd w:id="7"/>
      <w:r w:rsidRPr="0036291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BA79DB" w:rsidRPr="0036291C" w:rsidRDefault="00BA79D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9453"/>
      </w:tblGrid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92"/>
            </w:pPr>
            <w:r w:rsidRPr="003629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знакопостоянства</w:t>
            </w:r>
            <w:proofErr w:type="spellEnd"/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BA79DB" w:rsidRPr="00B9669F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Pr="0036291C" w:rsidRDefault="00F721A6">
            <w:pPr>
              <w:spacing w:after="0" w:line="312" w:lineRule="auto"/>
              <w:ind w:left="234"/>
              <w:rPr>
                <w:lang w:val="ru-RU"/>
              </w:rPr>
            </w:pPr>
            <w:r w:rsidRPr="0036291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BA79DB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A79DB" w:rsidRDefault="00F721A6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  <w:bookmarkEnd w:id="8"/>
    </w:tbl>
    <w:p w:rsidR="00F721A6" w:rsidRPr="0036291C" w:rsidRDefault="00F721A6">
      <w:pPr>
        <w:rPr>
          <w:lang w:val="ru-RU"/>
        </w:rPr>
      </w:pPr>
    </w:p>
    <w:sectPr w:rsidR="00F721A6" w:rsidRPr="0036291C" w:rsidSect="00AB2687">
      <w:pgSz w:w="11907" w:h="16839" w:code="9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BA79DB"/>
    <w:rsid w:val="00093BEF"/>
    <w:rsid w:val="0036291C"/>
    <w:rsid w:val="00733A21"/>
    <w:rsid w:val="00AB2687"/>
    <w:rsid w:val="00B9669F"/>
    <w:rsid w:val="00BA79DB"/>
    <w:rsid w:val="00F7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79D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7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9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96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5130</Words>
  <Characters>29246</Characters>
  <Application>Microsoft Office Word</Application>
  <DocSecurity>0</DocSecurity>
  <Lines>243</Lines>
  <Paragraphs>68</Paragraphs>
  <ScaleCrop>false</ScaleCrop>
  <Company>Krokoz™</Company>
  <LinksUpToDate>false</LinksUpToDate>
  <CharactersWithSpaces>34308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6</cp:revision>
  <dcterms:created xsi:type="dcterms:W3CDTF">2025-08-14T16:23:00Z</dcterms:created>
  <dcterms:modified xsi:type="dcterms:W3CDTF">2025-08-18T16:11:00Z</dcterms:modified>
</cp:coreProperties>
</file>